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南银理财珠联璧合鑫逸稳半年147期封闭式公募人民币理财产品（Y70147）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Y70147)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649,425,895.73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